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5000" w:type="pct"/>
        <w:tblLook w:val="0000" w:firstRow="0" w:lastRow="0" w:firstColumn="0" w:lastColumn="0" w:noHBand="0" w:noVBand="0"/>
      </w:tblPr>
      <w:tblGrid>
        <w:gridCol w:w="10350"/>
        <w:gridCol w:w="248"/>
      </w:tblGrid>
      <w:tr w:rsidR="00A518F6">
        <w:tc>
          <w:tcPr>
            <w:tcW w:w="0" w:type="auto"/>
          </w:tcPr>
          <w:tbl>
            <w:tblPr>
              <w:tblW w:w="5285" w:type="pct"/>
              <w:tblLook w:val="0000" w:firstRow="0" w:lastRow="0" w:firstColumn="0" w:lastColumn="0" w:noHBand="0" w:noVBand="0"/>
            </w:tblPr>
            <w:tblGrid>
              <w:gridCol w:w="5515"/>
              <w:gridCol w:w="5197"/>
            </w:tblGrid>
            <w:tr w:rsidR="00E145CD" w:rsidTr="00CD7ABB">
              <w:trPr>
                <w:trHeight w:val="1853"/>
              </w:trPr>
              <w:tc>
                <w:tcPr>
                  <w:tcW w:w="2574" w:type="pct"/>
                </w:tcPr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bookmarkStart w:id="0" w:name="name_management"/>
                  <w:r>
                    <w:rPr>
                      <w:sz w:val="26"/>
                      <w:szCs w:val="26"/>
                    </w:rPr>
                    <w:t>SỞ GD&amp;ĐT ĐẮK LẮK</w:t>
                  </w:r>
                  <w:bookmarkEnd w:id="0"/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1" w:name="name_school"/>
                  <w:bookmarkEnd w:id="1"/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0B2A0781" wp14:editId="666E9CEE">
                            <wp:simplePos x="0" y="0"/>
                            <wp:positionH relativeFrom="column">
                              <wp:posOffset>906145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1466215" cy="0"/>
                            <wp:effectExtent l="5080" t="10795" r="5080" b="8255"/>
                            <wp:wrapNone/>
                            <wp:docPr id="3" name="Đường nối Thẳng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62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816EB3" id="Đường nối Thẳ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20.2pt" to="18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" o:allowincell="f"/>
                        </w:pict>
                      </mc:Fallback>
                    </mc:AlternateContent>
                  </w:r>
                  <w:r>
                    <w:rPr>
                      <w:b/>
                      <w:sz w:val="26"/>
                      <w:szCs w:val="26"/>
                    </w:rPr>
                    <w:t>TRƯỜNG THPT LÊ QUÝ ĐÔN</w:t>
                  </w:r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>
                    <w:rPr>
                      <w:i/>
                      <w:sz w:val="26"/>
                      <w:szCs w:val="26"/>
                    </w:rPr>
                    <w:t>Đề thi có 04 trang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26" w:type="pct"/>
                </w:tcPr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KIỂM TRA ĐÁNH GIÁ  CUỐI KÌ II</w:t>
                  </w:r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NĂM HỌC 2022-2023</w:t>
                  </w:r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MÔN LỊCH SỬ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Thời gian làm bài : 45 phút</w:t>
                  </w:r>
                </w:p>
                <w:p w:rsidR="00E145CD" w:rsidRDefault="00E145CD" w:rsidP="00E145CD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Style w:val="Border"/>
                    </w:rPr>
                    <w:t>Mã đề: 002</w:t>
                  </w:r>
                </w:p>
              </w:tc>
            </w:tr>
          </w:tbl>
          <w:p w:rsidR="00E145CD" w:rsidRDefault="00E145CD" w:rsidP="00E145C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 học sinh :..................................................... Lớp : ...................</w:t>
            </w:r>
          </w:p>
          <w:p w:rsidR="00A518F6" w:rsidRDefault="00E145CD" w:rsidP="00E145CD">
            <w:pPr>
              <w:spacing w:line="240" w:lineRule="auto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31B9" wp14:editId="298B693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</wp:posOffset>
                      </wp:positionV>
                      <wp:extent cx="6299835" cy="0"/>
                      <wp:effectExtent l="9525" t="12065" r="5715" b="698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FA133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V2sAEAAEgDAAAOAAAAZHJzL2Uyb0RvYy54bWysU8Fu2zAMvQ/YPwi6L04ypGi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A518F6" w:rsidRDefault="00A518F6" w:rsidP="00E145CD">
            <w:pPr>
              <w:pStyle w:val="Center"/>
              <w:spacing w:line="240" w:lineRule="auto"/>
            </w:pPr>
          </w:p>
        </w:tc>
      </w:tr>
    </w:tbl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1.</w:t>
      </w:r>
      <w:r>
        <w:t> Trong giai đoạn 1965 - 1968, ở hầu khắp các vùng nông thôn miền Nam nhân dân đứng lên đấu tranh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đòi Mĩ rút về nước, đòi tự do dân chủ. </w:t>
      </w:r>
      <w:r>
        <w:tab/>
      </w:r>
      <w:r>
        <w:rPr>
          <w:rStyle w:val="blueColor"/>
          <w:b/>
          <w:bCs/>
        </w:rPr>
        <w:t>B.</w:t>
      </w:r>
      <w:r>
        <w:t> trực tiếp chống quân Mĩ và quân đồng minh.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chống ách kìm kẹp của địch. </w:t>
      </w:r>
      <w:r>
        <w:tab/>
      </w:r>
      <w:r>
        <w:rPr>
          <w:rStyle w:val="blueColor"/>
          <w:b/>
          <w:bCs/>
        </w:rPr>
        <w:t>D.</w:t>
      </w:r>
      <w:r>
        <w:t> đòi thi hành Hiệp định Pari.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2.</w:t>
      </w:r>
      <w:r>
        <w:t> Ý nghĩa quan trọng nhất của những thành tựu Việt Nam đạt được trong thời kì đổi mới đất nước từ năm 1986 đến nay là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A.</w:t>
      </w:r>
      <w:r>
        <w:t> Củng cố vững chắc độc lập dân tộc và chế độ chủ nghĩa xã hội.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B.</w:t>
      </w:r>
      <w:r>
        <w:t> Nâng cao vị thế, uy tín của Việt Nam trên trường quốc tế.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C.</w:t>
      </w:r>
      <w:r>
        <w:t> Việt Nam trở thành quốc gia đang phát triển.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D.</w:t>
      </w:r>
      <w:r>
        <w:t> Từng bước đưa đất nước quá độ lên chế độ chủ nghĩa xã hội khẳng định đường lối Đổi mới của Đảng là đúng đắn.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3.</w:t>
      </w:r>
      <w:r>
        <w:t> Từ năm 1961 đến năm 1965, Mĩ thực hiện chiến lược chiến tranh nào ở miền Nam Việt Nam?</w:t>
      </w:r>
    </w:p>
    <w:p w:rsidR="00E145CD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“Chiến tranh đặc biệt”. </w:t>
      </w:r>
      <w:r>
        <w:tab/>
      </w:r>
      <w:r>
        <w:rPr>
          <w:rStyle w:val="blueColor"/>
          <w:b/>
          <w:bCs/>
        </w:rPr>
        <w:t>B.</w:t>
      </w:r>
      <w:r>
        <w:t xml:space="preserve"> “Đông Dương hóa chiến tranh”. </w:t>
      </w:r>
      <w:r>
        <w:tab/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“Việt Nam hóa chiến tranh”. </w:t>
      </w:r>
      <w:r>
        <w:tab/>
      </w:r>
      <w:r>
        <w:rPr>
          <w:rStyle w:val="blueColor"/>
          <w:b/>
          <w:bCs/>
        </w:rPr>
        <w:t>D.</w:t>
      </w:r>
      <w:r>
        <w:t> “Chiến tranh cục bộ”.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4.</w:t>
      </w:r>
      <w:r>
        <w:t> Trong kế hoạch Nhà nước 5 năm lần thứ nhất (1961 – 1965) ở miền Bắc, Đảng ta đã có chủ trương gì?</w:t>
      </w:r>
    </w:p>
    <w:p w:rsidR="00E145CD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Lấy công nghiệp làm trung tâm. </w:t>
      </w:r>
      <w:r>
        <w:tab/>
      </w:r>
      <w:r>
        <w:rPr>
          <w:rStyle w:val="blueColor"/>
          <w:b/>
          <w:bCs/>
        </w:rPr>
        <w:t>B.</w:t>
      </w:r>
      <w:r>
        <w:t xml:space="preserve"> Lấy nông nghiệp làm trung tâm. </w:t>
      </w:r>
      <w:r>
        <w:tab/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Lấy xây dựng CNXH làm trọng tâm. </w:t>
      </w:r>
      <w:r>
        <w:tab/>
      </w:r>
      <w:r>
        <w:rPr>
          <w:rStyle w:val="blueColor"/>
          <w:b/>
          <w:bCs/>
        </w:rPr>
        <w:t>D.</w:t>
      </w:r>
      <w:r>
        <w:t> Lấy thương nghiệp làm trọng tâm.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5.</w:t>
      </w:r>
      <w:r>
        <w:t xml:space="preserve"> Nội dung nào sau đây </w:t>
      </w:r>
      <w:r>
        <w:rPr>
          <w:b/>
          <w:bCs/>
        </w:rPr>
        <w:t>không</w:t>
      </w:r>
      <w:r>
        <w:t xml:space="preserve"> phải là điều kiện dẫn đến phong trào “Đồng khởi” (1959 – 1960) ở Việt Nam?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Quân đội Mĩ đã đổ bộ vào miền Nam tham chiến.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Quyết định đề nhân dân sử dụng bạo lực của Đảng Lao động Việt Nam.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Chính sách khủng bố của Mĩ – Diệm hết sức tàn bạo.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Lực lượng cách mạng miền Nam được bảo toan qua các cuộc đấu tranh.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6.</w:t>
      </w:r>
      <w:r>
        <w:t> Đại hội đại biểu toàn quốc lần thứ III của Đảng Lao động Việt Nam (tháng 9/1960) đã xác định nhiệm vụ của miền Bắc là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xây dựng CNXH và làm hậu phương vững chắc cho miền Nam.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đánh bại chiến tranh phá hoại của đế quốc Mĩ ở miền Bắc, chi viện cho miền Nam.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chi viện tiền tuyến miền Nam và thực hiện nghĩa vụ quốc tế với Lào và Campuchia.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khôi phục kinh tế, hàn gắn vết thương chiến tranh.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7.</w:t>
      </w:r>
      <w:r>
        <w:t> Phong trào “Đồng khởi” (1959 – 1960) ở miền Nam Việt Nam có ý nghĩa nào sau đây?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A.</w:t>
      </w:r>
      <w:r>
        <w:t> Tiếp tục giữ vững và phát huy thế chủ động tiến công của cuộc cách mạng miền Nam.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B.</w:t>
      </w:r>
      <w:r>
        <w:t> Buộc Mĩ phải tuyên bố “Mĩ hóa” trở lại chiến tranh xâm lược Việt Nam.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C.</w:t>
      </w:r>
      <w:r>
        <w:t> Bắt đầu chuyển cuộc kháng chiến chống Mĩ sang giai đoạn “vừa đánh vừa đàm”.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D.</w:t>
      </w:r>
      <w:r>
        <w:t> Chuyển cách mạng miền Nam từ thế giữ gìn lực lượng sang thế tiến công.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8.</w:t>
      </w:r>
      <w:r>
        <w:t> Cuộc Tổng tiến công và nổi dậy xuân 1975 đã lần lượt trải qua các chiến dịch nào?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Plâyku, Huế- Đà Nẵng, Hồ Chí Minh. </w:t>
      </w:r>
      <w:r>
        <w:tab/>
      </w:r>
      <w:r>
        <w:rPr>
          <w:rStyle w:val="blueColor"/>
          <w:b/>
          <w:bCs/>
        </w:rPr>
        <w:t>B.</w:t>
      </w:r>
      <w:r>
        <w:t> Tây Nguyên, Đà Nẵng, Hồ Chí Minh.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Tây Nguyên, Huế- Đà Nẵng, Hồ Chí Minh. </w:t>
      </w:r>
      <w:r>
        <w:tab/>
      </w:r>
      <w:r>
        <w:rPr>
          <w:rStyle w:val="blueColor"/>
          <w:b/>
          <w:bCs/>
        </w:rPr>
        <w:t>D.</w:t>
      </w:r>
      <w:r>
        <w:t> Tây Nguyên, Huế, Hồ Chí Minh.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9.</w:t>
      </w:r>
      <w:r>
        <w:t> Điểm giống nhau giữa Hiệp định Giơnevơ năm 1954 về Đông Dương và Hiệp định Pari năm 1973 về Việt Nam là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quy định việc tập kết, chuyển quân và chuyển giao khu vực.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quân đội nước ngoài rút khỏi Việt Nam từ ngày ký hiệp định.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có sự tham gia đàm phán và cùng ký kết của các cường quốc.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được ký kết trong bối cảnh có sự hòa hoãn giữa các nước lớn.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10.</w:t>
      </w:r>
      <w:r>
        <w:t> Kết quả lớn nhất của kì họp thứ nhất Quốc hội khóa VI là gì?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Hoàn thành thống nhất đất nước về mặt lãnh thổ. </w:t>
      </w:r>
      <w:r>
        <w:tab/>
      </w:r>
      <w:r>
        <w:rPr>
          <w:rStyle w:val="blueColor"/>
          <w:b/>
          <w:bCs/>
        </w:rPr>
        <w:t>B.</w:t>
      </w:r>
      <w:r>
        <w:t> Bầu ra Ban Dự thảo Hiến pháp.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Hoàn thành thống nhất đất nước về mặt nhà nước. </w:t>
      </w:r>
      <w:r>
        <w:tab/>
      </w:r>
      <w:r>
        <w:rPr>
          <w:rStyle w:val="blueColor"/>
          <w:b/>
          <w:bCs/>
        </w:rPr>
        <w:t>D.</w:t>
      </w:r>
      <w:r>
        <w:t> Bầu ra các cơ quan Quốc hội.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11.</w:t>
      </w:r>
      <w:r>
        <w:t> Thắng lợi nào của quân dân Việt Nam có ý nghĩa quyết định buộc Mĩ phải ký Hiệp định Pari về chấm dứt chiến tranh, lập lại hòa bình ở Việt Nam?</w:t>
      </w:r>
    </w:p>
    <w:p w:rsidR="00E145CD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lastRenderedPageBreak/>
        <w:t>A.</w:t>
      </w:r>
      <w:r>
        <w:t xml:space="preserve"> Chiến dịch Hồ Chí Minh. </w:t>
      </w:r>
      <w:r>
        <w:tab/>
      </w:r>
      <w:r>
        <w:rPr>
          <w:rStyle w:val="blueColor"/>
          <w:b/>
          <w:bCs/>
        </w:rPr>
        <w:t>B.</w:t>
      </w:r>
      <w:r>
        <w:t xml:space="preserve"> Chiến dịch Tây Nguyên. </w:t>
      </w:r>
      <w:r>
        <w:tab/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Trận Điện Biên Phủ ở Lai Châu. </w:t>
      </w:r>
      <w:r>
        <w:tab/>
      </w:r>
      <w:r>
        <w:rPr>
          <w:rStyle w:val="blueColor"/>
          <w:b/>
          <w:bCs/>
        </w:rPr>
        <w:t>D.</w:t>
      </w:r>
      <w:r>
        <w:t> Trận “Điện Biên Phủ trên không”.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12.</w:t>
      </w:r>
      <w:r>
        <w:t> Hướng tiến công của Mĩ trong cuộc hành quân chiến lược “Lam Sơn 719” là</w:t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Liên khu V. </w:t>
      </w:r>
      <w:r>
        <w:tab/>
      </w:r>
      <w:r>
        <w:rPr>
          <w:rStyle w:val="blueColor"/>
          <w:b/>
          <w:bCs/>
        </w:rPr>
        <w:t>B.</w:t>
      </w:r>
      <w:r>
        <w:t xml:space="preserve"> Dương Minh Châu. </w:t>
      </w:r>
      <w:r>
        <w:tab/>
      </w:r>
      <w:r>
        <w:rPr>
          <w:rStyle w:val="blueColor"/>
          <w:b/>
          <w:bCs/>
        </w:rPr>
        <w:t>C.</w:t>
      </w:r>
      <w:r>
        <w:t xml:space="preserve"> Đông Nam Bộ. </w:t>
      </w:r>
      <w:r>
        <w:tab/>
      </w:r>
      <w:r>
        <w:rPr>
          <w:rStyle w:val="blueColor"/>
          <w:b/>
          <w:bCs/>
        </w:rPr>
        <w:t>D.</w:t>
      </w:r>
      <w:r>
        <w:t> Đường 9 – Nam Lào.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13.</w:t>
      </w:r>
      <w:r>
        <w:t> Điểm khác biệt cơ bản giữa chiến lược “Chiến tranh cục bộ” với chiến lược “Chiến tranh đặc biệt” của Mĩ thực hiện ở miền Nam Việt Nam là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sử dụng chiến thuật “thiết xa vận’, “trực thăng vận”.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quân Mĩ và quân đồng minh trực tiếp tham chiến.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sử dụng vũ khí hiện đại của Mĩ.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sử dụng lực lượng quân đội Sài Gòn làm nòng cốt.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14.</w:t>
      </w:r>
      <w:r>
        <w:t> Để đánh bại chiến lược “Chiến tranh đặc biệt” (1961 – 1965) của Mĩ, quân dân miền Nam đã tiến công địch trên cả ba vùng chiến lược là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rừng núi, đồng bằng ven biển và nông thôn. </w:t>
      </w:r>
      <w:r>
        <w:tab/>
      </w:r>
      <w:r>
        <w:rPr>
          <w:rStyle w:val="blueColor"/>
          <w:b/>
          <w:bCs/>
        </w:rPr>
        <w:t>B.</w:t>
      </w:r>
      <w:r>
        <w:t> nông thôn, đồng bằng ven biển và đô thị.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rừng núi, nông thôn đồng bằng và đô thị. </w:t>
      </w:r>
      <w:r>
        <w:tab/>
      </w:r>
      <w:r>
        <w:rPr>
          <w:rStyle w:val="blueColor"/>
          <w:b/>
          <w:bCs/>
        </w:rPr>
        <w:t>D.</w:t>
      </w:r>
      <w:r>
        <w:t> rừng núi, đồng bằng ven biển và đô thị.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15.</w:t>
      </w:r>
      <w:r>
        <w:t> Chiến thuật mới được Mĩ sử dụng trong chiến lược “Chiến tranh đặc biệt” ở miền Nam Việt Nam (1961 – 1965) là gì?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“Bình định” và “tìm diệt”. </w:t>
      </w:r>
      <w:r>
        <w:tab/>
      </w:r>
      <w:r>
        <w:rPr>
          <w:rStyle w:val="blueColor"/>
          <w:b/>
          <w:bCs/>
        </w:rPr>
        <w:t>B.</w:t>
      </w:r>
      <w:r>
        <w:t> Dồn dân, lập “ấp chiến lược”.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Càn quét, tiêu diệt lực lượng cách mạng. </w:t>
      </w:r>
      <w:r>
        <w:tab/>
      </w:r>
      <w:r>
        <w:rPr>
          <w:rStyle w:val="blueColor"/>
          <w:b/>
          <w:bCs/>
        </w:rPr>
        <w:t>D.</w:t>
      </w:r>
      <w:r>
        <w:t> “Trực thăng vận”, “thiết xa vận”.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16.</w:t>
      </w:r>
      <w:r>
        <w:t> “Xương sống” của chiến lược “Chiến tranh đặc biệt” mà Mĩ tiến hành ở miền Nam Việt Nam là</w:t>
      </w:r>
    </w:p>
    <w:p w:rsidR="00E145CD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“Ấp chiến lược”. </w:t>
      </w:r>
      <w:r>
        <w:tab/>
      </w:r>
      <w:r w:rsidR="00E145CD">
        <w:tab/>
      </w:r>
      <w:r>
        <w:rPr>
          <w:rStyle w:val="blueColor"/>
          <w:b/>
          <w:bCs/>
        </w:rPr>
        <w:t>B.</w:t>
      </w:r>
      <w:r>
        <w:t xml:space="preserve"> “bình định và tìm diệt”. </w:t>
      </w:r>
      <w:r>
        <w:tab/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“thiết xa vận”. </w:t>
      </w:r>
      <w:r>
        <w:tab/>
      </w:r>
      <w:r w:rsidR="00E145CD">
        <w:tab/>
      </w:r>
      <w:r>
        <w:rPr>
          <w:rStyle w:val="blueColor"/>
          <w:b/>
          <w:bCs/>
        </w:rPr>
        <w:t>D.</w:t>
      </w:r>
      <w:r>
        <w:t> “trực thăng vận”.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17.</w:t>
      </w:r>
      <w:r>
        <w:t xml:space="preserve"> Nội dung nào </w:t>
      </w:r>
      <w:r>
        <w:rPr>
          <w:b/>
          <w:bCs/>
        </w:rPr>
        <w:t>không</w:t>
      </w:r>
      <w:r>
        <w:t xml:space="preserve"> phải là biện pháp của Mĩ khi triển khai thực hiện chiến lược “Chiến tranh cục bộ” (1965 - 1968) ở miền Nam Việt Nam?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Mở các cuộc hành quân tấn công vào vùng “đất thánh Việt Cộng”.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Ồ ạt đưa quân Mĩ và đồng minh Mĩ vào miền Nam Việt Nam.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Tiến hành chiến tranh phá hoại miền Bắc Việt Nam lần thứ nhất.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Rút dần quân Mĩ và đồng minh khỏi chiến trường miền Nam.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18.</w:t>
      </w:r>
      <w:r>
        <w:t> Trong kháng chiến chống Mĩ, cứu nước (1954 – 1975), phương pháp bạo lực cách mạng được Đảng Lao động Việt Nam đề ra lần đầu tiên tại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Hội nghị lần thứ 21 Ban Chấp hành Trung ương Đảng (tháng 7/1973).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Đại hội đại biểu toàn quốc lần thứ III của Đảng (tháng 9/1960).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Hội nghị lần thứ 15 Ban Chấp hành Trung ương Đảng (tháng 1/1959).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Kì họp thứ IV Quốc hội khóa I từ ngày 20 đến 26/3/1955.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19.</w:t>
      </w:r>
      <w:r>
        <w:t> Ý nào sau đây phản ánh chính sách đối ngoại của Trung Quốc đã làm ảnh hưởng xấu đến quan hệ láng giềng giữa Việt Nam –Trung Quốc.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A.</w:t>
      </w:r>
      <w:r>
        <w:t> Bình thường hóa quan hệ với Liên Xô, Nhật Bản, Inđônêxia.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B.</w:t>
      </w:r>
      <w:r>
        <w:t> Thiết lập quan hệ ngoại giao (1950) và bình thường hóa quan hệ với Việt Nam (1991).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C.</w:t>
      </w:r>
      <w:r>
        <w:t> Gây xung đột biên giới các nước láng giềng liên Xô (1962) và Ấn Độ (1969).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D.</w:t>
      </w:r>
      <w:r>
        <w:t> Huy động 60 vạn quân mở cuộc tiến công 6 tỉnh biên giới phía Bắc Việt Nam (1979).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20.</w:t>
      </w:r>
      <w:r>
        <w:t> Âm mưu cơ bản của chiến lược “Chiến tranh đặc biệt” là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“thay màu da trên xác chết”. </w:t>
      </w:r>
      <w:r>
        <w:tab/>
      </w:r>
      <w:r>
        <w:rPr>
          <w:rStyle w:val="blueColor"/>
          <w:b/>
          <w:bCs/>
        </w:rPr>
        <w:t>B.</w:t>
      </w:r>
      <w:r>
        <w:t> “tìm diệt và bình định”.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“dùng người Việt đánh người Việt” </w:t>
      </w:r>
      <w:r>
        <w:tab/>
      </w:r>
      <w:r>
        <w:rPr>
          <w:rStyle w:val="blueColor"/>
          <w:b/>
          <w:bCs/>
        </w:rPr>
        <w:t>D.</w:t>
      </w:r>
      <w:r>
        <w:t> “dùng người Đông Dương đánh người Đông Dương”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21.</w:t>
      </w:r>
      <w:r>
        <w:t> Điểm giống nhau cơ bản giữa chiến lược “Chiến tranh cục bộ” với chiến lược “Chiến tranh đặc biệt” của Mĩ ở miền Nam Việt Nam là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mở rộng đánh chiếm ra toàn Đông Dương.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dùng chiến thuật mới “tìm diệt và bình định”.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quân Mĩ và quân đồng minh trực tiếp tham chiến.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sử dụng vũ khí hiện đại của Mĩ.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22.</w:t>
      </w:r>
      <w:r>
        <w:t> 10h45p ngày 30-4-1975 ở Sài Gòn diễn ra sự kiện gì?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Xe tăng và bộ binh của ta tiến vào Dinh Độc Lập. </w:t>
      </w:r>
      <w:r>
        <w:tab/>
      </w:r>
      <w:r>
        <w:rPr>
          <w:rStyle w:val="blueColor"/>
          <w:b/>
          <w:bCs/>
        </w:rPr>
        <w:t>B.</w:t>
      </w:r>
      <w:r>
        <w:t> Lá cờ cách mạng tung bay trên Dinh Độc Lập.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Năm cánh quân của ta tiến vào trung tâm Sài Gòn. </w:t>
      </w:r>
      <w:r>
        <w:tab/>
      </w:r>
      <w:r>
        <w:rPr>
          <w:rStyle w:val="blueColor"/>
          <w:b/>
          <w:bCs/>
        </w:rPr>
        <w:t>D.</w:t>
      </w:r>
      <w:r>
        <w:t> Chiến dịch Hồ Chí Minh toàn thắng.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23.</w:t>
      </w:r>
      <w:r>
        <w:t> Thắng lợi của chiến dịch Tây Nguyên đã chuyển cuộc kháng chiến chống Mĩ cứu nước của nhân dân ta sang giai đoạn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A.</w:t>
      </w:r>
      <w:r>
        <w:t> Tiến công chiến lược ở thành thị giải phóng các đô thị lớn.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lastRenderedPageBreak/>
        <w:t>B.</w:t>
      </w:r>
      <w:r>
        <w:t> Từ tiến công chiến lược ở Tây Nguyên phát triển thành tổng Tiến công chiến lược trên toàn Miền Nam.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C.</w:t>
      </w:r>
      <w:r>
        <w:t> Tiến công chiến lược ở Tây Nguyên.</w:t>
      </w:r>
    </w:p>
    <w:p w:rsidR="00A518F6" w:rsidRDefault="00000000" w:rsidP="00E145CD">
      <w:pPr>
        <w:pStyle w:val="Tab1"/>
        <w:spacing w:after="0" w:line="240" w:lineRule="auto"/>
      </w:pPr>
      <w:r>
        <w:rPr>
          <w:rStyle w:val="blueColor"/>
          <w:b/>
          <w:bCs/>
        </w:rPr>
        <w:t>D.</w:t>
      </w:r>
      <w:r>
        <w:t> Tiến công chiến lược ở nông thôn và thành thị, giải phóng hoàn toàn Miền Nam.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24.</w:t>
      </w:r>
      <w:r>
        <w:t> Việt Nam bình thường quan hệ ngoại giao với Mĩ vào thời gian nào?</w:t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Tháng 7.1997. </w:t>
      </w:r>
      <w:r>
        <w:tab/>
      </w:r>
      <w:r>
        <w:rPr>
          <w:rStyle w:val="blueColor"/>
          <w:b/>
          <w:bCs/>
        </w:rPr>
        <w:t>B.</w:t>
      </w:r>
      <w:r>
        <w:t xml:space="preserve"> Tháng 7.1995. </w:t>
      </w:r>
      <w:r>
        <w:tab/>
      </w:r>
      <w:r>
        <w:rPr>
          <w:rStyle w:val="blueColor"/>
          <w:b/>
          <w:bCs/>
        </w:rPr>
        <w:t>C.</w:t>
      </w:r>
      <w:r>
        <w:t xml:space="preserve"> Tháng 7.1973. </w:t>
      </w:r>
      <w:r>
        <w:tab/>
      </w:r>
      <w:r>
        <w:rPr>
          <w:rStyle w:val="blueColor"/>
          <w:b/>
          <w:bCs/>
        </w:rPr>
        <w:t>D.</w:t>
      </w:r>
      <w:r>
        <w:t> Tháng 12.1989.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25.</w:t>
      </w:r>
      <w:r>
        <w:t> Thủ đoạn mới được Mĩ thực hiện trong chiến lược “Việt Nam hóa chiến tranh” là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tăng nhanh quân đội Sài Gòn. </w:t>
      </w:r>
      <w:r>
        <w:tab/>
      </w:r>
      <w:r>
        <w:rPr>
          <w:rStyle w:val="blueColor"/>
          <w:b/>
          <w:bCs/>
        </w:rPr>
        <w:t>B.</w:t>
      </w:r>
      <w:r>
        <w:t> cô lập Việt Nam với các nước xã hội chủ nghĩa.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rút hết quân Mĩ về nước. </w:t>
      </w:r>
      <w:r>
        <w:tab/>
      </w:r>
      <w:r>
        <w:rPr>
          <w:rStyle w:val="blueColor"/>
          <w:b/>
          <w:bCs/>
        </w:rPr>
        <w:t>D.</w:t>
      </w:r>
      <w:r>
        <w:t> mở rộng chiến tranh ra miền Bắc Việt Nam.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26.</w:t>
      </w:r>
      <w:r>
        <w:t> Việc Mĩ tuyên bố “Mĩ hóa” trở lại chiến tranh xâm lược Việt Nam đánh dấu sự thất bại của chiến lược chiến tranh nào?</w:t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Chiến tranh cục bộ. </w:t>
      </w:r>
      <w:r>
        <w:tab/>
      </w:r>
      <w:r>
        <w:rPr>
          <w:rStyle w:val="blueColor"/>
          <w:b/>
          <w:bCs/>
        </w:rPr>
        <w:t>B.</w:t>
      </w:r>
      <w:r>
        <w:t xml:space="preserve"> Chiến tranh đặc biệt. </w:t>
      </w:r>
      <w:r>
        <w:tab/>
      </w:r>
      <w:r>
        <w:rPr>
          <w:rStyle w:val="blueColor"/>
          <w:b/>
          <w:bCs/>
        </w:rPr>
        <w:t>C.</w:t>
      </w:r>
      <w:r>
        <w:t xml:space="preserve"> Chiến tranh một phía. </w:t>
      </w:r>
      <w:r>
        <w:tab/>
      </w:r>
      <w:r>
        <w:rPr>
          <w:rStyle w:val="blueColor"/>
          <w:b/>
          <w:bCs/>
        </w:rPr>
        <w:t>D.</w:t>
      </w:r>
      <w:r>
        <w:t> Việt Nam hóa chiến tranh.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27.</w:t>
      </w:r>
      <w:r>
        <w:t> Một trong những điểm khác của Hiệp định Pari (1973) về Việt Nam so với Hiệp định Giơnevơ (1954) về Đông Dương là gì?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Hòa bình được thiết lập ở miền Bắc Việt Nam. </w:t>
      </w:r>
      <w:r>
        <w:tab/>
      </w:r>
      <w:r w:rsidR="00E145CD">
        <w:tab/>
      </w:r>
      <w:r>
        <w:rPr>
          <w:rStyle w:val="blueColor"/>
          <w:b/>
          <w:bCs/>
        </w:rPr>
        <w:t>B.</w:t>
      </w:r>
      <w:r>
        <w:t> Các nước đế quốc rút quân về nước.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Ký kết sau khi có thắng lợi quân sự quyết định. </w:t>
      </w:r>
      <w:r>
        <w:tab/>
      </w:r>
      <w:r w:rsidR="00E145CD">
        <w:tab/>
      </w:r>
      <w:r>
        <w:rPr>
          <w:rStyle w:val="blueColor"/>
          <w:b/>
          <w:bCs/>
        </w:rPr>
        <w:t>D.</w:t>
      </w:r>
      <w:r>
        <w:t> Quy định vị trí đóng quân của các bên.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28.</w:t>
      </w:r>
      <w:r>
        <w:t> Nét tương đồng về nghệ thuật quân sự của chiến dịch Điện Biên Phủ (1954) và chiến dịch Hồ Chí Minh (1975) là gì?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Từng bước xiết chặt vòng vây, kết hợp đánh tiêu diệt và đánh tiêu hao.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Bao vây, đánh lấn, kết hợp tiến công quân sự với nổi dậy của quần chúng.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Chia cắt, từng bước đánh chiếm các cơ quan đầu não của đối phương.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Tập trung lực lượng, bao vây, tổ chức tiến công hợp đồng binh chủng.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29.</w:t>
      </w:r>
      <w:r>
        <w:t> Nhiệm vụ chủ yếu của nhân dân miền Nam trong các năm 1954 – 1960 là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chống chế độ Mĩ – Diệm, gìn giữ và phát triển lực lượng.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xây dựng cơ sở vật chất kĩ thuật cho CNXH.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phục hồi và phát triển kinh tế công, nông nghiệp.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tổng tiến công và nổi giành thắng lợi cuối cùng.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30.</w:t>
      </w:r>
      <w:r>
        <w:t> Hội nghị lần thứ 15 Ban Chấp hành Trung ương Đảng Lao động Việt Nam đã quyết định để nhân dân miền Nam sử dụng con đường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đấu tranh ngoại giao chống chế độ Mĩ – Diệm.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bạo lực cách mạng đánh đổ chính quyền Mĩ – Diệm.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kết hợp bạo lực và hòa bình chống chế độ Mĩ – Diệm.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đấu tranh chính trị chống chế độ Mĩ – Diệm.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31.</w:t>
      </w:r>
      <w:r>
        <w:t> Hiệp định Giơnevơ năm 1954 về Đông Dương và Hiệp định Paris năm 1973 về Việt Nam đều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tạo ra cơ sở pháp lý để nhân dân Việt Nam tiếp tục đấu tranh thống nhất.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quy định các bên tham chiến thực hiện chuyển quân theo khu vực.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tạo ra sự thay đổi tương quan lực lượng ở miền Nam có lợi cho cách mạng.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đánh dấu mốc kết thúc cuộc kháng chiến chống xâm lược của nhân dân ta.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32.</w:t>
      </w:r>
      <w:r>
        <w:t> Phong trào “Đồng khởi” (1959 – 1960) nổ ra tiêu biểu nhất ở</w:t>
      </w:r>
    </w:p>
    <w:p w:rsidR="00A518F6" w:rsidRDefault="00000000" w:rsidP="00E145CD">
      <w:pPr>
        <w:pStyle w:val="Tab4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Bình Định. </w:t>
      </w:r>
      <w:r>
        <w:tab/>
      </w:r>
      <w:r>
        <w:rPr>
          <w:rStyle w:val="blueColor"/>
          <w:b/>
          <w:bCs/>
        </w:rPr>
        <w:t>B.</w:t>
      </w:r>
      <w:r>
        <w:t xml:space="preserve"> Quãng Ngãi. </w:t>
      </w:r>
      <w:r>
        <w:tab/>
      </w:r>
      <w:r>
        <w:rPr>
          <w:rStyle w:val="blueColor"/>
          <w:b/>
          <w:bCs/>
        </w:rPr>
        <w:t>C.</w:t>
      </w:r>
      <w:r>
        <w:t xml:space="preserve"> Ninh Thuận. </w:t>
      </w:r>
      <w:r>
        <w:tab/>
      </w:r>
      <w:r>
        <w:rPr>
          <w:rStyle w:val="blueColor"/>
          <w:b/>
          <w:bCs/>
        </w:rPr>
        <w:t>D.</w:t>
      </w:r>
      <w:r>
        <w:t> Bến Tre.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33.</w:t>
      </w:r>
      <w:r>
        <w:t> “Thời cơ chiến lược đã đến, ta có điều kiện hoàn thành sớm quyết tâm giải phóng miền Nam…” nội dung này được phản ánh trong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Hội nghi Bộ chính trị họp từ 18-12-1974 đến 8-1-1975.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Nghị quyết của Bộ chính trị 25-3-1975.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Hội nghị lần thứ 21 của Trung Ương Đảng vào tháng 7-1974.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Hội nghị Bộ chính trị họp mở rộng từ 18-12-1974 đến 8-1-1975.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34.</w:t>
      </w:r>
      <w:r>
        <w:t> Thắng lợi nào đã chuyển cuộc kháng chiến chống Mĩ, cứu nước của nhân dân Việt Nam (1954 – 1975) từ thế giữ gìn lực lượng sang thế tiến công?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Cuộc Tổng tiến công và nổi dậy Xuân Mậu Thân 1968.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Phong trào Đồng khởi (1960).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Cuộc Tiến công chiến lược năm 1972.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Cuộc chiến đấu chống “Chiến tranh đặc biệt” (1961 – 1965).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35.</w:t>
      </w:r>
      <w:r>
        <w:t> Chiến lược “Việt Nam hóa chiến tranh” (1969 - 1973) được Mĩ đề ra ngay sau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chiến lược “Chiến tranh cục bộ” bị phá sản.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chiến lược “Chiến tranh đặc biệt” bị phá sản.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nhân dân miền Nam đã giành thắng lợi trong phong trào “Đồng khởi”.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lastRenderedPageBreak/>
        <w:t>D.</w:t>
      </w:r>
      <w:r>
        <w:t> nhân dân miền Bắc giành thắng lợi trong trận “Điện Biên Phủ trên không”.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36.</w:t>
      </w:r>
      <w:r>
        <w:t> Nguyện vọng bức thiết của nhân dân Việt Nam ngay sau đại thắng mùa xuân năm 1975 là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được chia ruộng đất. </w:t>
      </w:r>
      <w:r>
        <w:tab/>
      </w:r>
      <w:r>
        <w:rPr>
          <w:rStyle w:val="blueColor"/>
          <w:b/>
          <w:bCs/>
        </w:rPr>
        <w:t>B.</w:t>
      </w:r>
      <w:r>
        <w:t> thống nhất đất nước về mặt nhà nước.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được tự do buôn bán. </w:t>
      </w:r>
      <w:r>
        <w:tab/>
      </w:r>
      <w:r>
        <w:rPr>
          <w:rStyle w:val="blueColor"/>
          <w:b/>
          <w:bCs/>
        </w:rPr>
        <w:t>D.</w:t>
      </w:r>
      <w:r>
        <w:t> thống nhất đất nước về mặt lãnh thổ.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37.</w:t>
      </w:r>
      <w:r>
        <w:t> Hội nghị lần thứ 15 Ban Chấp hành Trung ương Đảng Lao động Việt Nam (tháng 1/1959) quyết định để nhân dân miền Nam sử dụng bạo lực cách mạng là vì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Mĩ – Diệm sử dụng bạo lực phản cách mạng để đàn áp nhân dân miền Nam.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chính quyền tay sai Ngô Đình Diệm rơi vào tinh trạng khủng hoảng.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Mĩ đã đưa quân vào miền Nam trực tiếp tham chiến.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thời cơ để cách mạng miền Nam khởi nghĩa giành chính quyền đã chín muồi.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38.</w:t>
      </w:r>
      <w:r>
        <w:t> Cuộc kháng chiến chống Mĩ cứu nước của nhân dân Việt Nam (1954-1975) kết thúc thắng lợi đã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Mở ra kỉ nguyên đất nước độc lập, thống nhất và đi lên chủ nghĩa xã hội.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Tạo điều kiện để cả nước hoàn thành cách mạng dân tộc dân chủ nhân dân.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Cỗ vũ mạnh mẽ phong trào đấu tranh vũ trang ở các nước Đông Nam Á.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Chấm dứt vĩnh viễn ách thống trị của chủ nghĩa thực dân mới trên thế giới.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39.</w:t>
      </w:r>
      <w:r>
        <w:t xml:space="preserve"> Quyết tâm </w:t>
      </w:r>
      <w:r>
        <w:rPr>
          <w:i/>
          <w:iCs/>
        </w:rPr>
        <w:t>“Một tấc không đi một li không rời”</w:t>
      </w:r>
      <w:r>
        <w:t xml:space="preserve"> được nhân dân miền Nam thực hiện trong việc chống lại thủ đoạn nào của Mĩ trong chiến lược “Chiến tranh đặc biệt” (1961-1965).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Tăng nhanh lực lượng quân đội Sài Gòn.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B.</w:t>
      </w:r>
      <w:r>
        <w:t> Mở các cuộc hành quân càn quét.</w:t>
      </w:r>
    </w:p>
    <w:p w:rsidR="00E145CD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Sử dụng phổ biến chiến thuật mới “trực thăng vận”, “thiết xa vận”. </w:t>
      </w:r>
      <w:r>
        <w:tab/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D.</w:t>
      </w:r>
      <w:r>
        <w:t> Dồn dân, lập “ấp chiến lược”.</w:t>
      </w:r>
    </w:p>
    <w:p w:rsidR="00A518F6" w:rsidRDefault="00000000" w:rsidP="00E145CD">
      <w:pPr>
        <w:pStyle w:val="Question"/>
        <w:spacing w:after="0" w:line="240" w:lineRule="auto"/>
      </w:pPr>
      <w:r>
        <w:rPr>
          <w:rStyle w:val="blueColor"/>
          <w:b/>
          <w:bCs/>
        </w:rPr>
        <w:t>Câu 40.</w:t>
      </w:r>
      <w:r>
        <w:t> Lực lượng nào đóng vai trò chủ yếu trong “Chiến lược Việt Nam hóa chiến tranh” (1969 - 1973) của đế quốc Mĩ ở Việt Nam?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A.</w:t>
      </w:r>
      <w:r>
        <w:t xml:space="preserve"> Quân Mĩ và quân đồng minh. </w:t>
      </w:r>
      <w:r>
        <w:tab/>
      </w:r>
      <w:r>
        <w:rPr>
          <w:rStyle w:val="blueColor"/>
          <w:b/>
          <w:bCs/>
        </w:rPr>
        <w:t>B.</w:t>
      </w:r>
      <w:r>
        <w:t> Quân đồng minh.</w:t>
      </w:r>
    </w:p>
    <w:p w:rsidR="00A518F6" w:rsidRDefault="00000000" w:rsidP="00E145CD">
      <w:pPr>
        <w:pStyle w:val="Tab2"/>
        <w:spacing w:after="0" w:line="240" w:lineRule="auto"/>
      </w:pPr>
      <w:r>
        <w:rPr>
          <w:rStyle w:val="blueColor"/>
          <w:b/>
          <w:bCs/>
        </w:rPr>
        <w:t>C.</w:t>
      </w:r>
      <w:r>
        <w:t xml:space="preserve"> Quân đội Sài Gòn. </w:t>
      </w:r>
      <w:r>
        <w:tab/>
      </w:r>
      <w:r>
        <w:rPr>
          <w:rStyle w:val="blueColor"/>
          <w:b/>
          <w:bCs/>
        </w:rPr>
        <w:t>D.</w:t>
      </w:r>
      <w:r>
        <w:t> Quân đội Sài Gòn và quân đồng minh.</w:t>
      </w:r>
    </w:p>
    <w:sectPr w:rsidR="00A518F6" w:rsidSect="00E145CD">
      <w:footerReference w:type="default" r:id="rId7"/>
      <w:pgSz w:w="11909" w:h="16834" w:code="9"/>
      <w:pgMar w:top="605" w:right="605" w:bottom="706" w:left="706" w:header="567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27B" w:rsidRDefault="0077527B">
      <w:pPr>
        <w:spacing w:after="0" w:line="240" w:lineRule="auto"/>
      </w:pPr>
      <w:r>
        <w:separator/>
      </w:r>
    </w:p>
  </w:endnote>
  <w:endnote w:type="continuationSeparator" w:id="0">
    <w:p w:rsidR="0077527B" w:rsidRDefault="0077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000000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A6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27B" w:rsidRDefault="0077527B">
      <w:r>
        <w:separator/>
      </w:r>
    </w:p>
  </w:footnote>
  <w:footnote w:type="continuationSeparator" w:id="0">
    <w:p w:rsidR="0077527B" w:rsidRDefault="0077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9DA119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9212020">
    <w:abstractNumId w:val="2"/>
  </w:num>
  <w:num w:numId="2" w16cid:durableId="264924092">
    <w:abstractNumId w:val="1"/>
  </w:num>
  <w:num w:numId="3" w16cid:durableId="115009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F6"/>
    <w:rsid w:val="0077527B"/>
    <w:rsid w:val="00A518F6"/>
    <w:rsid w:val="00E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AFDF3"/>
  <w15:docId w15:val="{7495A886-AF0B-4908-9771-B136ED9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2023-04-25T14:31:00Z</dcterms:created>
  <dcterms:modified xsi:type="dcterms:W3CDTF">2023-04-25T14:42:00Z</dcterms:modified>
</cp:coreProperties>
</file>